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D1123" w14:textId="77777777" w:rsidR="008406DA" w:rsidRDefault="008406DA">
      <w:pPr>
        <w:pStyle w:val="ab"/>
        <w:rPr>
          <w:rFonts w:ascii="ＭＳ ゴシック"/>
        </w:rPr>
      </w:pPr>
      <w:r>
        <w:rPr>
          <w:rFonts w:ascii="ＭＳ ゴシック" w:hint="eastAsia"/>
        </w:rPr>
        <w:t>様式第</w:t>
      </w:r>
      <w:r w:rsidR="008740B3">
        <w:rPr>
          <w:rFonts w:ascii="ＭＳ ゴシック" w:hint="eastAsia"/>
        </w:rPr>
        <w:t>１</w:t>
      </w:r>
      <w:r>
        <w:rPr>
          <w:rFonts w:ascii="ＭＳ ゴシック" w:hint="eastAsia"/>
        </w:rPr>
        <w:t>号</w:t>
      </w:r>
      <w:r w:rsidR="00D80D1E">
        <w:rPr>
          <w:rFonts w:ascii="ＭＳ ゴシック" w:hint="eastAsia"/>
        </w:rPr>
        <w:t>（第６条関係）</w:t>
      </w:r>
    </w:p>
    <w:p w14:paraId="2E6736F2" w14:textId="77777777" w:rsidR="008406DA" w:rsidRDefault="008406DA">
      <w:pPr>
        <w:pStyle w:val="ab"/>
        <w:rPr>
          <w:rFonts w:ascii="ＭＳ ゴシック"/>
        </w:rPr>
      </w:pPr>
    </w:p>
    <w:p w14:paraId="48B3A37A" w14:textId="77777777" w:rsidR="008406DA" w:rsidRPr="008740B3" w:rsidRDefault="008740B3" w:rsidP="008740B3">
      <w:pPr>
        <w:pStyle w:val="a5"/>
        <w:ind w:left="0" w:right="-73"/>
        <w:jc w:val="center"/>
        <w:rPr>
          <w:rFonts w:ascii="ＭＳ ゴシック"/>
          <w:sz w:val="28"/>
          <w:szCs w:val="28"/>
        </w:rPr>
      </w:pPr>
      <w:r>
        <w:rPr>
          <w:rFonts w:ascii="ＭＳ ゴシック" w:hint="eastAsia"/>
          <w:sz w:val="28"/>
          <w:szCs w:val="28"/>
        </w:rPr>
        <w:t>一般競争入札参加届出書</w:t>
      </w:r>
    </w:p>
    <w:p w14:paraId="2E9356B0" w14:textId="77777777" w:rsidR="008740B3" w:rsidRDefault="001C0339" w:rsidP="008740B3">
      <w:pPr>
        <w:pStyle w:val="af0"/>
        <w:jc w:val="right"/>
      </w:pPr>
      <w:r>
        <w:rPr>
          <w:rFonts w:hint="eastAsia"/>
        </w:rPr>
        <w:t>令和</w:t>
      </w:r>
      <w:r w:rsidR="008740B3">
        <w:rPr>
          <w:rFonts w:hint="eastAsia"/>
        </w:rPr>
        <w:t xml:space="preserve">　　年　　月　　日</w:t>
      </w:r>
    </w:p>
    <w:p w14:paraId="65716FD5" w14:textId="77777777" w:rsidR="008406DA" w:rsidRDefault="008406DA">
      <w:pPr>
        <w:pStyle w:val="a8"/>
      </w:pPr>
    </w:p>
    <w:p w14:paraId="4BDC2CAC" w14:textId="77777777" w:rsidR="008740B3" w:rsidRPr="008740B3" w:rsidRDefault="008740B3">
      <w:pPr>
        <w:pStyle w:val="a8"/>
      </w:pPr>
    </w:p>
    <w:p w14:paraId="58AAAAB5" w14:textId="577878A7" w:rsidR="008740B3" w:rsidRDefault="008740B3" w:rsidP="008740B3">
      <w:pPr>
        <w:ind w:leftChars="109" w:left="4140" w:hangingChars="1625" w:hanging="3900"/>
        <w:rPr>
          <w:sz w:val="24"/>
        </w:rPr>
      </w:pPr>
      <w:r>
        <w:rPr>
          <w:rFonts w:hint="eastAsia"/>
          <w:sz w:val="24"/>
        </w:rPr>
        <w:t xml:space="preserve">佐賀県国民健康保険団体連合会　</w:t>
      </w:r>
      <w:r w:rsidR="004E1A1A">
        <w:rPr>
          <w:rFonts w:hint="eastAsia"/>
          <w:sz w:val="24"/>
        </w:rPr>
        <w:t>事務局長</w:t>
      </w:r>
      <w:r>
        <w:rPr>
          <w:rFonts w:hint="eastAsia"/>
          <w:sz w:val="24"/>
        </w:rPr>
        <w:t xml:space="preserve">　　様</w:t>
      </w:r>
    </w:p>
    <w:p w14:paraId="2663D4FF" w14:textId="77777777" w:rsidR="008406DA" w:rsidRDefault="008406DA">
      <w:pPr>
        <w:ind w:left="4140" w:hanging="4140"/>
        <w:rPr>
          <w:sz w:val="24"/>
        </w:rPr>
      </w:pPr>
    </w:p>
    <w:p w14:paraId="5EEEFC0C" w14:textId="77777777" w:rsidR="008406DA" w:rsidRDefault="008406DA">
      <w:pPr>
        <w:ind w:left="4140" w:hanging="4140"/>
        <w:rPr>
          <w:sz w:val="24"/>
        </w:rPr>
      </w:pPr>
    </w:p>
    <w:tbl>
      <w:tblPr>
        <w:tblW w:w="0" w:type="auto"/>
        <w:tblInd w:w="3510" w:type="dxa"/>
        <w:tblLayout w:type="fixed"/>
        <w:tblCellMar>
          <w:left w:w="99" w:type="dxa"/>
          <w:right w:w="99" w:type="dxa"/>
        </w:tblCellMar>
        <w:tblLook w:val="0000" w:firstRow="0" w:lastRow="0" w:firstColumn="0" w:lastColumn="0" w:noHBand="0" w:noVBand="0"/>
      </w:tblPr>
      <w:tblGrid>
        <w:gridCol w:w="1651"/>
        <w:gridCol w:w="3749"/>
      </w:tblGrid>
      <w:tr w:rsidR="008406DA" w14:paraId="5E37CFE1" w14:textId="77777777">
        <w:trPr>
          <w:cantSplit/>
        </w:trPr>
        <w:tc>
          <w:tcPr>
            <w:tcW w:w="1651" w:type="dxa"/>
            <w:tcBorders>
              <w:bottom w:val="dotted" w:sz="6" w:space="0" w:color="auto"/>
              <w:right w:val="nil"/>
            </w:tcBorders>
          </w:tcPr>
          <w:p w14:paraId="11484828" w14:textId="77777777" w:rsidR="008406DA" w:rsidRDefault="008406DA">
            <w:pPr>
              <w:pStyle w:val="af1"/>
            </w:pPr>
            <w:r>
              <w:rPr>
                <w:rFonts w:hint="eastAsia"/>
              </w:rPr>
              <w:t>住所</w:t>
            </w:r>
          </w:p>
        </w:tc>
        <w:tc>
          <w:tcPr>
            <w:tcW w:w="3749" w:type="dxa"/>
            <w:tcBorders>
              <w:left w:val="nil"/>
              <w:bottom w:val="dotted" w:sz="6" w:space="0" w:color="auto"/>
              <w:right w:val="nil"/>
            </w:tcBorders>
          </w:tcPr>
          <w:p w14:paraId="1D04DA4F" w14:textId="77777777" w:rsidR="008406DA" w:rsidRDefault="008406DA" w:rsidP="00F77253">
            <w:pPr>
              <w:pStyle w:val="af1"/>
              <w:jc w:val="left"/>
            </w:pPr>
          </w:p>
        </w:tc>
      </w:tr>
      <w:tr w:rsidR="008406DA" w14:paraId="50C475CE" w14:textId="77777777">
        <w:trPr>
          <w:cantSplit/>
        </w:trPr>
        <w:tc>
          <w:tcPr>
            <w:tcW w:w="1651" w:type="dxa"/>
            <w:tcBorders>
              <w:top w:val="dotted" w:sz="6" w:space="0" w:color="auto"/>
              <w:bottom w:val="dotted" w:sz="6" w:space="0" w:color="auto"/>
              <w:right w:val="nil"/>
            </w:tcBorders>
          </w:tcPr>
          <w:p w14:paraId="1E2EDA02" w14:textId="77777777" w:rsidR="008406DA" w:rsidRDefault="008406DA">
            <w:pPr>
              <w:pStyle w:val="af1"/>
            </w:pPr>
            <w:r>
              <w:rPr>
                <w:rFonts w:hint="eastAsia"/>
              </w:rPr>
              <w:t>商号又は名称</w:t>
            </w:r>
          </w:p>
        </w:tc>
        <w:tc>
          <w:tcPr>
            <w:tcW w:w="3749" w:type="dxa"/>
            <w:tcBorders>
              <w:top w:val="dotted" w:sz="6" w:space="0" w:color="auto"/>
              <w:left w:val="nil"/>
              <w:bottom w:val="dotted" w:sz="6" w:space="0" w:color="auto"/>
              <w:right w:val="nil"/>
            </w:tcBorders>
          </w:tcPr>
          <w:p w14:paraId="066E4E74" w14:textId="77777777" w:rsidR="008406DA" w:rsidRDefault="008406DA" w:rsidP="00F77253">
            <w:pPr>
              <w:pStyle w:val="af1"/>
              <w:jc w:val="left"/>
            </w:pPr>
          </w:p>
        </w:tc>
      </w:tr>
      <w:tr w:rsidR="008406DA" w14:paraId="39DB6143" w14:textId="77777777">
        <w:trPr>
          <w:cantSplit/>
        </w:trPr>
        <w:tc>
          <w:tcPr>
            <w:tcW w:w="1651" w:type="dxa"/>
            <w:tcBorders>
              <w:top w:val="dotted" w:sz="6" w:space="0" w:color="auto"/>
              <w:bottom w:val="dotted" w:sz="6" w:space="0" w:color="auto"/>
              <w:right w:val="nil"/>
            </w:tcBorders>
          </w:tcPr>
          <w:p w14:paraId="1BE84C7C" w14:textId="77777777" w:rsidR="008406DA" w:rsidRDefault="008406DA">
            <w:pPr>
              <w:pStyle w:val="af1"/>
            </w:pPr>
            <w:r>
              <w:rPr>
                <w:rFonts w:hint="eastAsia"/>
              </w:rPr>
              <w:t>代表者名</w:t>
            </w:r>
          </w:p>
        </w:tc>
        <w:tc>
          <w:tcPr>
            <w:tcW w:w="3749" w:type="dxa"/>
            <w:tcBorders>
              <w:top w:val="dotted" w:sz="6" w:space="0" w:color="auto"/>
              <w:left w:val="nil"/>
              <w:bottom w:val="dotted" w:sz="6" w:space="0" w:color="auto"/>
              <w:right w:val="nil"/>
            </w:tcBorders>
          </w:tcPr>
          <w:p w14:paraId="39CAF30F" w14:textId="77777777" w:rsidR="008406DA" w:rsidRDefault="000517ED" w:rsidP="00F77253">
            <w:pPr>
              <w:pStyle w:val="af1"/>
              <w:ind w:right="2016"/>
              <w:jc w:val="left"/>
            </w:pPr>
            <w:r>
              <w:rPr>
                <w:noProof/>
              </w:rPr>
              <mc:AlternateContent>
                <mc:Choice Requires="wps">
                  <w:drawing>
                    <wp:anchor distT="0" distB="0" distL="114300" distR="114300" simplePos="0" relativeHeight="251657728" behindDoc="0" locked="0" layoutInCell="1" allowOverlap="1" wp14:anchorId="3FB6DC7A" wp14:editId="65351D38">
                      <wp:simplePos x="0" y="0"/>
                      <wp:positionH relativeFrom="column">
                        <wp:posOffset>1818904</wp:posOffset>
                      </wp:positionH>
                      <wp:positionV relativeFrom="paragraph">
                        <wp:posOffset>55245</wp:posOffset>
                      </wp:positionV>
                      <wp:extent cx="457835" cy="353683"/>
                      <wp:effectExtent l="0" t="0" r="0" b="889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3536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8FD6DA" w14:textId="77777777" w:rsidR="008406DA" w:rsidRDefault="008406DA" w:rsidP="00F77253">
                                  <w:pPr>
                                    <w:spacing w:before="60"/>
                                    <w:ind w:left="57"/>
                                    <w:jc w:val="center"/>
                                  </w:pPr>
                                  <w:r>
                                    <w:rPr>
                                      <w:rFonts w:hint="eastAsia"/>
                                    </w:rPr>
                                    <w:t>印</w:t>
                                  </w:r>
                                </w:p>
                              </w:txbxContent>
                            </wps:txbx>
                            <wps:bodyPr rot="0" vert="horz" wrap="square" lIns="12700" tIns="12700" rIns="12700" bIns="127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B6DC7A" id="Rectangle 3" o:spid="_x0000_s1026" style="position:absolute;margin-left:143.2pt;margin-top:4.35pt;width:36.05pt;height:2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" filled="f" stroked="f">
                      <v:textbox inset="1pt,1pt,1pt,1pt">
                        <w:txbxContent>
                          <w:p w14:paraId="658FD6DA" w14:textId="77777777" w:rsidR="008406DA" w:rsidRDefault="008406DA" w:rsidP="00F77253">
                            <w:pPr>
                              <w:spacing w:before="60"/>
                              <w:ind w:left="57"/>
                              <w:jc w:val="center"/>
                            </w:pPr>
                            <w:r>
                              <w:rPr>
                                <w:rFonts w:hint="eastAsia"/>
                              </w:rPr>
                              <w:t>印</w:t>
                            </w:r>
                          </w:p>
                        </w:txbxContent>
                      </v:textbox>
                    </v:rect>
                  </w:pict>
                </mc:Fallback>
              </mc:AlternateContent>
            </w:r>
          </w:p>
        </w:tc>
      </w:tr>
    </w:tbl>
    <w:p w14:paraId="302F26E0" w14:textId="77777777" w:rsidR="008406DA" w:rsidRDefault="008406DA">
      <w:pPr>
        <w:pStyle w:val="a8"/>
      </w:pPr>
    </w:p>
    <w:p w14:paraId="1BF3298E" w14:textId="77777777" w:rsidR="008406DA" w:rsidRDefault="008406DA">
      <w:pPr>
        <w:pStyle w:val="a8"/>
      </w:pPr>
    </w:p>
    <w:p w14:paraId="5A8DFFAE" w14:textId="77777777" w:rsidR="00A810E8" w:rsidRPr="009E07BA" w:rsidRDefault="00A810E8" w:rsidP="00A810E8">
      <w:pPr>
        <w:pStyle w:val="a8"/>
        <w:ind w:left="0"/>
        <w:rPr>
          <w:rFonts w:hAnsi="ＭＳ 明朝"/>
        </w:rPr>
      </w:pPr>
    </w:p>
    <w:p w14:paraId="1496A0E9" w14:textId="3F05A64F" w:rsidR="008740B3" w:rsidRPr="008740B3" w:rsidRDefault="00F77253" w:rsidP="001C0339">
      <w:pPr>
        <w:pStyle w:val="a8"/>
        <w:ind w:left="0" w:firstLineChars="100" w:firstLine="240"/>
      </w:pPr>
      <w:r w:rsidRPr="00F77253">
        <w:rPr>
          <w:rFonts w:hAnsi="ＭＳ 明朝" w:hint="eastAsia"/>
          <w:szCs w:val="21"/>
        </w:rPr>
        <w:t>佐賀県国民健康保険団体連合会</w:t>
      </w:r>
      <w:r w:rsidR="004E1A1A">
        <w:rPr>
          <w:rFonts w:hAnsi="ＭＳ 明朝" w:hint="eastAsia"/>
          <w:szCs w:val="21"/>
        </w:rPr>
        <w:t>業務用端末</w:t>
      </w:r>
      <w:r w:rsidRPr="00F77253">
        <w:rPr>
          <w:rFonts w:hAnsi="ＭＳ 明朝" w:hint="eastAsia"/>
          <w:szCs w:val="21"/>
        </w:rPr>
        <w:t>の売買契約</w:t>
      </w:r>
      <w:r>
        <w:rPr>
          <w:rFonts w:hAnsi="ＭＳ 明朝" w:hint="eastAsia"/>
          <w:szCs w:val="21"/>
        </w:rPr>
        <w:t>に</w:t>
      </w:r>
      <w:r w:rsidRPr="00F77253">
        <w:rPr>
          <w:rFonts w:hAnsi="ＭＳ 明朝" w:hint="eastAsia"/>
          <w:szCs w:val="21"/>
        </w:rPr>
        <w:t>係る一般競争入札</w:t>
      </w:r>
      <w:r w:rsidR="008740B3" w:rsidRPr="009E07BA">
        <w:rPr>
          <w:rFonts w:hAnsi="ＭＳ 明朝" w:hint="eastAsia"/>
        </w:rPr>
        <w:t>の入札参加資格を満たして</w:t>
      </w:r>
      <w:r w:rsidR="008740B3" w:rsidRPr="008740B3">
        <w:rPr>
          <w:rFonts w:hint="eastAsia"/>
        </w:rPr>
        <w:t>いるので、関係書類を添えて申請します。</w:t>
      </w:r>
    </w:p>
    <w:p w14:paraId="71A7D74B" w14:textId="77777777" w:rsidR="008406DA" w:rsidRPr="008740B3" w:rsidRDefault="008740B3" w:rsidP="00A810E8">
      <w:pPr>
        <w:pStyle w:val="a8"/>
        <w:ind w:left="0" w:firstLineChars="100" w:firstLine="240"/>
      </w:pPr>
      <w:r w:rsidRPr="008740B3">
        <w:rPr>
          <w:rFonts w:hint="eastAsia"/>
        </w:rPr>
        <w:t>なお、この参加申請書及び添付書類のすべての記載事項は、事実と相違ありません。</w:t>
      </w:r>
    </w:p>
    <w:p w14:paraId="4EFB517B" w14:textId="77777777" w:rsidR="008740B3" w:rsidRPr="008740B3" w:rsidRDefault="008740B3" w:rsidP="00A810E8">
      <w:pPr>
        <w:pStyle w:val="a8"/>
        <w:ind w:left="0" w:firstLineChars="100" w:firstLine="240"/>
      </w:pPr>
      <w:r w:rsidRPr="008740B3">
        <w:rPr>
          <w:rFonts w:hint="eastAsia"/>
        </w:rPr>
        <w:t>また、下記の事項に相違ないことを誓約いたします。</w:t>
      </w:r>
    </w:p>
    <w:p w14:paraId="1A71B1A1" w14:textId="77777777" w:rsidR="008740B3" w:rsidRDefault="008740B3" w:rsidP="008740B3">
      <w:pPr>
        <w:pStyle w:val="a8"/>
        <w:ind w:left="0"/>
      </w:pPr>
    </w:p>
    <w:p w14:paraId="16B82E14" w14:textId="77777777" w:rsidR="008740B3" w:rsidRDefault="008740B3" w:rsidP="008740B3">
      <w:pPr>
        <w:pStyle w:val="a8"/>
        <w:ind w:left="0"/>
        <w:jc w:val="center"/>
      </w:pPr>
      <w:r>
        <w:rPr>
          <w:rFonts w:hint="eastAsia"/>
        </w:rPr>
        <w:t>記</w:t>
      </w:r>
    </w:p>
    <w:p w14:paraId="32CC7EC5" w14:textId="77777777" w:rsidR="00A72868" w:rsidRDefault="00A72868" w:rsidP="00A810E8">
      <w:pPr>
        <w:rPr>
          <w:rFonts w:hAnsi="ＭＳ 明朝"/>
          <w:szCs w:val="21"/>
        </w:rPr>
      </w:pPr>
    </w:p>
    <w:p w14:paraId="6A282CAC" w14:textId="77777777" w:rsidR="00A810E8" w:rsidRPr="00A72868" w:rsidRDefault="00A810E8" w:rsidP="00A72868">
      <w:pPr>
        <w:ind w:left="480" w:hangingChars="200" w:hanging="480"/>
        <w:rPr>
          <w:rFonts w:hAnsi="ＭＳ 明朝"/>
          <w:sz w:val="24"/>
          <w:szCs w:val="21"/>
        </w:rPr>
      </w:pPr>
      <w:r w:rsidRPr="00A72868">
        <w:rPr>
          <w:rFonts w:hAnsi="ＭＳ 明朝" w:hint="eastAsia"/>
          <w:sz w:val="24"/>
          <w:szCs w:val="21"/>
        </w:rPr>
        <w:t>１　地方自治法施行令（昭和22年政令第16号）第167条の４の規定に該当しない者であること。</w:t>
      </w:r>
    </w:p>
    <w:p w14:paraId="2246ABE9" w14:textId="77777777" w:rsidR="00A810E8" w:rsidRPr="00A72868" w:rsidRDefault="00A810E8" w:rsidP="00A72868">
      <w:pPr>
        <w:ind w:left="480" w:hangingChars="200" w:hanging="480"/>
        <w:rPr>
          <w:rFonts w:hAnsi="ＭＳ 明朝"/>
          <w:sz w:val="24"/>
          <w:szCs w:val="21"/>
        </w:rPr>
      </w:pPr>
      <w:r w:rsidRPr="00A72868">
        <w:rPr>
          <w:rFonts w:hAnsi="ＭＳ 明朝" w:hint="eastAsia"/>
          <w:sz w:val="24"/>
          <w:szCs w:val="21"/>
        </w:rPr>
        <w:t>２　会社更生法（平成14年法律第154号）又は民事再生法（平成11年法律第225号）に基づき更生手続開始又は民事再生手続開始の申立てをしていない者であること。</w:t>
      </w:r>
    </w:p>
    <w:p w14:paraId="0C3DD2EE" w14:textId="77777777" w:rsidR="00A810E8" w:rsidRPr="00A72868" w:rsidRDefault="00A810E8" w:rsidP="00A72868">
      <w:pPr>
        <w:ind w:left="480" w:hangingChars="200" w:hanging="480"/>
        <w:rPr>
          <w:rFonts w:hAnsi="ＭＳ 明朝"/>
          <w:sz w:val="24"/>
        </w:rPr>
      </w:pPr>
      <w:r w:rsidRPr="00A72868">
        <w:rPr>
          <w:rFonts w:hAnsi="ＭＳ 明朝" w:hint="eastAsia"/>
          <w:sz w:val="24"/>
        </w:rPr>
        <w:t>３　過去２年間に本県を含む各都道府県国民健康保険団体連合会</w:t>
      </w:r>
      <w:r w:rsidR="000127FE" w:rsidRPr="00A72868">
        <w:rPr>
          <w:rFonts w:hAnsi="ＭＳ 明朝" w:hint="eastAsia"/>
          <w:sz w:val="24"/>
        </w:rPr>
        <w:t>若しくは自治体</w:t>
      </w:r>
      <w:r w:rsidRPr="00A72868">
        <w:rPr>
          <w:rFonts w:hAnsi="ＭＳ 明朝" w:hint="eastAsia"/>
          <w:sz w:val="24"/>
        </w:rPr>
        <w:t>において、各種電算処理システム</w:t>
      </w:r>
      <w:r w:rsidR="00FC328B" w:rsidRPr="00A72868">
        <w:rPr>
          <w:rFonts w:hAnsi="ＭＳ 明朝" w:hint="eastAsia"/>
          <w:sz w:val="24"/>
        </w:rPr>
        <w:t>機器等</w:t>
      </w:r>
      <w:r w:rsidRPr="00A72868">
        <w:rPr>
          <w:rFonts w:hAnsi="ＭＳ 明朝" w:hint="eastAsia"/>
          <w:sz w:val="24"/>
        </w:rPr>
        <w:t>に関し契約を締結し、適切に業務を行った実績を有する者で、当該仕様書にある業務等を確実に行える者であること。</w:t>
      </w:r>
    </w:p>
    <w:p w14:paraId="3AD19A4D" w14:textId="77777777" w:rsidR="00CF5CDF" w:rsidRDefault="001C0339" w:rsidP="001C0339">
      <w:pPr>
        <w:pStyle w:val="a8"/>
        <w:ind w:left="480" w:hangingChars="200" w:hanging="480"/>
      </w:pPr>
      <w:r>
        <w:rPr>
          <w:rFonts w:hint="eastAsia"/>
        </w:rPr>
        <w:t>４　入札公告</w:t>
      </w:r>
      <w:r w:rsidR="00931810">
        <w:rPr>
          <w:rFonts w:hint="eastAsia"/>
        </w:rPr>
        <w:t>開始</w:t>
      </w:r>
      <w:r w:rsidR="00301B68">
        <w:rPr>
          <w:rFonts w:hint="eastAsia"/>
        </w:rPr>
        <w:t>時点において、佐賀県及び県内自治体から指名停止の措置を受けていないこと。</w:t>
      </w:r>
    </w:p>
    <w:p w14:paraId="16194B66" w14:textId="77777777" w:rsidR="00CF5CDF" w:rsidRDefault="00CF5CDF" w:rsidP="00CF5CDF">
      <w:pPr>
        <w:pStyle w:val="a8"/>
        <w:ind w:left="0" w:firstLineChars="200" w:firstLine="480"/>
      </w:pPr>
    </w:p>
    <w:p w14:paraId="636E5035" w14:textId="77777777" w:rsidR="008740B3" w:rsidRDefault="008740B3" w:rsidP="008740B3">
      <w:pPr>
        <w:pStyle w:val="a8"/>
        <w:ind w:left="0"/>
      </w:pPr>
      <w:r>
        <w:rPr>
          <w:rFonts w:hint="eastAsia"/>
        </w:rPr>
        <w:t>＜提出資料＞</w:t>
      </w:r>
    </w:p>
    <w:p w14:paraId="1A07FE63" w14:textId="77777777" w:rsidR="00E50AAD" w:rsidRDefault="00E50AAD" w:rsidP="008740B3">
      <w:pPr>
        <w:pStyle w:val="a8"/>
        <w:ind w:left="0"/>
      </w:pPr>
      <w:r>
        <w:rPr>
          <w:rFonts w:hint="eastAsia"/>
        </w:rPr>
        <w:t xml:space="preserve">　　なし</w:t>
      </w:r>
    </w:p>
    <w:sectPr w:rsidR="00E50AAD" w:rsidSect="00F77253">
      <w:headerReference w:type="default" r:id="rId7"/>
      <w:pgSz w:w="11906" w:h="16839" w:code="9"/>
      <w:pgMar w:top="1701" w:right="1179" w:bottom="1644" w:left="1259" w:header="851" w:footer="346"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B951A" w14:textId="77777777" w:rsidR="000A3F47" w:rsidRDefault="000A3F47">
      <w:r>
        <w:separator/>
      </w:r>
    </w:p>
  </w:endnote>
  <w:endnote w:type="continuationSeparator" w:id="0">
    <w:p w14:paraId="0D0D5D48" w14:textId="77777777" w:rsidR="000A3F47" w:rsidRDefault="000A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D292" w14:textId="77777777" w:rsidR="000A3F47" w:rsidRDefault="000A3F47">
      <w:r>
        <w:separator/>
      </w:r>
    </w:p>
  </w:footnote>
  <w:footnote w:type="continuationSeparator" w:id="0">
    <w:p w14:paraId="71FC8327" w14:textId="77777777" w:rsidR="000A3F47" w:rsidRDefault="000A3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8CBA" w14:textId="77777777" w:rsidR="008406DA" w:rsidRDefault="008406DA">
    <w:pPr>
      <w:pStyle w:val="ab"/>
      <w:jc w:val="right"/>
    </w:pPr>
    <w:r>
      <w:rPr>
        <w:rStyle w:val="ad"/>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1"/>
      <w:lvlText w:val="%1"/>
      <w:legacy w:legacy="1" w:legacySpace="0" w:legacyIndent="284"/>
      <w:lvlJc w:val="left"/>
      <w:pPr>
        <w:ind w:left="284" w:hanging="284"/>
      </w:pPr>
      <w:rPr>
        <w:rFonts w:ascii="ＭＳ ゴシック" w:eastAsia="ＭＳ ゴシック" w:hAnsi="ＭＳ ゴシック" w:hint="eastAsia"/>
        <w:b w:val="0"/>
        <w:i w:val="0"/>
        <w:sz w:val="22"/>
      </w:rPr>
    </w:lvl>
    <w:lvl w:ilvl="1">
      <w:start w:val="1"/>
      <w:numFmt w:val="decimal"/>
      <w:pStyle w:val="2"/>
      <w:lvlText w:val="(%2)"/>
      <w:legacy w:legacy="1" w:legacySpace="0" w:legacyIndent="425"/>
      <w:lvlJc w:val="left"/>
      <w:pPr>
        <w:ind w:left="709" w:hanging="425"/>
      </w:pPr>
      <w:rPr>
        <w:rFonts w:ascii="ＭＳ 明朝" w:eastAsia="ＭＳ 明朝" w:hAnsi="ＭＳ 明朝" w:hint="eastAsia"/>
        <w:b w:val="0"/>
        <w:i w:val="0"/>
        <w:sz w:val="22"/>
      </w:rPr>
    </w:lvl>
    <w:lvl w:ilvl="2">
      <w:start w:val="1"/>
      <w:numFmt w:val="aiueoFullWidth"/>
      <w:pStyle w:val="3"/>
      <w:lvlText w:val="%3"/>
      <w:legacy w:legacy="1" w:legacySpace="0" w:legacyIndent="397"/>
      <w:lvlJc w:val="left"/>
      <w:pPr>
        <w:ind w:left="1106" w:hanging="397"/>
      </w:pPr>
      <w:rPr>
        <w:rFonts w:ascii="ＭＳ 明朝" w:eastAsia="ＭＳ 明朝" w:hAnsi="ＭＳ 明朝" w:hint="eastAsia"/>
        <w:b w:val="0"/>
        <w:i w:val="0"/>
        <w:sz w:val="22"/>
      </w:rPr>
    </w:lvl>
    <w:lvl w:ilvl="3">
      <w:start w:val="1"/>
      <w:numFmt w:val="decimalEnclosedCircle"/>
      <w:pStyle w:val="4"/>
      <w:lvlText w:val="%4"/>
      <w:legacy w:legacy="1" w:legacySpace="0" w:legacyIndent="397"/>
      <w:lvlJc w:val="left"/>
      <w:pPr>
        <w:ind w:left="1503" w:hanging="397"/>
      </w:pPr>
    </w:lvl>
    <w:lvl w:ilvl="4">
      <w:start w:val="1"/>
      <w:numFmt w:val="decimal"/>
      <w:pStyle w:val="5"/>
      <w:lvlText w:val="%4.%5"/>
      <w:legacy w:legacy="1" w:legacySpace="0" w:legacyIndent="425"/>
      <w:lvlJc w:val="left"/>
      <w:pPr>
        <w:ind w:left="1928" w:hanging="425"/>
      </w:pPr>
    </w:lvl>
    <w:lvl w:ilvl="5">
      <w:start w:val="1"/>
      <w:numFmt w:val="decimal"/>
      <w:pStyle w:val="6"/>
      <w:lvlText w:val="%4.%5.%6"/>
      <w:legacy w:legacy="1" w:legacySpace="0" w:legacyIndent="425"/>
      <w:lvlJc w:val="left"/>
      <w:pPr>
        <w:ind w:left="2353" w:hanging="425"/>
      </w:pPr>
    </w:lvl>
    <w:lvl w:ilvl="6">
      <w:start w:val="1"/>
      <w:numFmt w:val="decimal"/>
      <w:pStyle w:val="7"/>
      <w:lvlText w:val="%4.%5.%6.%7"/>
      <w:legacy w:legacy="1" w:legacySpace="0" w:legacyIndent="425"/>
      <w:lvlJc w:val="left"/>
      <w:pPr>
        <w:ind w:left="2778" w:hanging="425"/>
      </w:pPr>
    </w:lvl>
    <w:lvl w:ilvl="7">
      <w:start w:val="1"/>
      <w:numFmt w:val="decimal"/>
      <w:pStyle w:val="8"/>
      <w:lvlText w:val="%4.%5.%6.%7.%8"/>
      <w:legacy w:legacy="1" w:legacySpace="0" w:legacyIndent="425"/>
      <w:lvlJc w:val="left"/>
      <w:pPr>
        <w:ind w:left="3203" w:hanging="425"/>
      </w:pPr>
    </w:lvl>
    <w:lvl w:ilvl="8">
      <w:start w:val="1"/>
      <w:numFmt w:val="decimal"/>
      <w:pStyle w:val="9"/>
      <w:lvlText w:val="%4.%5.%6.%7.%8.%9"/>
      <w:legacy w:legacy="1" w:legacySpace="0" w:legacyIndent="425"/>
      <w:lvlJc w:val="left"/>
      <w:pPr>
        <w:ind w:left="3628"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0"/>
  <w:displayVerticalDrawingGridEvery w:val="2"/>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4559B1"/>
    <w:rsid w:val="000127FE"/>
    <w:rsid w:val="0003479E"/>
    <w:rsid w:val="000517ED"/>
    <w:rsid w:val="000575C4"/>
    <w:rsid w:val="00057B9E"/>
    <w:rsid w:val="00092369"/>
    <w:rsid w:val="000A3F47"/>
    <w:rsid w:val="00104215"/>
    <w:rsid w:val="001458E5"/>
    <w:rsid w:val="00145F52"/>
    <w:rsid w:val="00173BED"/>
    <w:rsid w:val="00177BD8"/>
    <w:rsid w:val="001C0339"/>
    <w:rsid w:val="001E003F"/>
    <w:rsid w:val="00214064"/>
    <w:rsid w:val="002229DF"/>
    <w:rsid w:val="00256C01"/>
    <w:rsid w:val="002A5813"/>
    <w:rsid w:val="002B23BC"/>
    <w:rsid w:val="002D2C56"/>
    <w:rsid w:val="00301B68"/>
    <w:rsid w:val="00303530"/>
    <w:rsid w:val="00314FAC"/>
    <w:rsid w:val="003A713B"/>
    <w:rsid w:val="00425B06"/>
    <w:rsid w:val="004559B1"/>
    <w:rsid w:val="00477B24"/>
    <w:rsid w:val="00487D8C"/>
    <w:rsid w:val="004E1A1A"/>
    <w:rsid w:val="00517E48"/>
    <w:rsid w:val="00535F3B"/>
    <w:rsid w:val="0058579E"/>
    <w:rsid w:val="005B461F"/>
    <w:rsid w:val="005B7BE6"/>
    <w:rsid w:val="00617003"/>
    <w:rsid w:val="00657BC2"/>
    <w:rsid w:val="006625F1"/>
    <w:rsid w:val="00680E05"/>
    <w:rsid w:val="00722B80"/>
    <w:rsid w:val="007B2827"/>
    <w:rsid w:val="007C0741"/>
    <w:rsid w:val="00811154"/>
    <w:rsid w:val="008406DA"/>
    <w:rsid w:val="00872DBD"/>
    <w:rsid w:val="008740B3"/>
    <w:rsid w:val="0088317B"/>
    <w:rsid w:val="00904BBA"/>
    <w:rsid w:val="00931810"/>
    <w:rsid w:val="00941A7B"/>
    <w:rsid w:val="00963110"/>
    <w:rsid w:val="00996EB2"/>
    <w:rsid w:val="009D4A4E"/>
    <w:rsid w:val="009E07BA"/>
    <w:rsid w:val="009F17C1"/>
    <w:rsid w:val="00A13614"/>
    <w:rsid w:val="00A26932"/>
    <w:rsid w:val="00A65CC0"/>
    <w:rsid w:val="00A72868"/>
    <w:rsid w:val="00A810E8"/>
    <w:rsid w:val="00AE7BA1"/>
    <w:rsid w:val="00AF05BD"/>
    <w:rsid w:val="00B0575F"/>
    <w:rsid w:val="00B1310F"/>
    <w:rsid w:val="00C31C5A"/>
    <w:rsid w:val="00C65755"/>
    <w:rsid w:val="00CF5CDF"/>
    <w:rsid w:val="00D656CF"/>
    <w:rsid w:val="00D80D1E"/>
    <w:rsid w:val="00D81312"/>
    <w:rsid w:val="00D842F5"/>
    <w:rsid w:val="00DC2D9C"/>
    <w:rsid w:val="00DF39BD"/>
    <w:rsid w:val="00E46891"/>
    <w:rsid w:val="00E50AAD"/>
    <w:rsid w:val="00EC0F8A"/>
    <w:rsid w:val="00EE432B"/>
    <w:rsid w:val="00EE5D12"/>
    <w:rsid w:val="00F77253"/>
    <w:rsid w:val="00FC328B"/>
    <w:rsid w:val="00FE0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22B05E9"/>
  <w15:chartTrackingRefBased/>
  <w15:docId w15:val="{ECA5419D-5203-4129-96E5-30424ED1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ＭＳ 明朝"/>
      <w:sz w:val="22"/>
    </w:rPr>
  </w:style>
  <w:style w:type="paragraph" w:styleId="1">
    <w:name w:val="heading 1"/>
    <w:basedOn w:val="a"/>
    <w:next w:val="a"/>
    <w:qFormat/>
    <w:pPr>
      <w:numPr>
        <w:numId w:val="1"/>
      </w:numPr>
      <w:tabs>
        <w:tab w:val="left" w:pos="180"/>
      </w:tabs>
      <w:spacing w:before="120" w:after="60"/>
      <w:outlineLvl w:val="0"/>
    </w:pPr>
    <w:rPr>
      <w:rFonts w:hAnsi="Arial Black"/>
      <w:kern w:val="24"/>
      <w:sz w:val="24"/>
    </w:rPr>
  </w:style>
  <w:style w:type="paragraph" w:styleId="2">
    <w:name w:val="heading 2"/>
    <w:basedOn w:val="a"/>
    <w:next w:val="a0"/>
    <w:qFormat/>
    <w:pPr>
      <w:numPr>
        <w:ilvl w:val="1"/>
        <w:numId w:val="1"/>
      </w:numPr>
      <w:wordWrap w:val="0"/>
      <w:outlineLvl w:val="1"/>
    </w:pPr>
    <w:rPr>
      <w:rFonts w:hAnsi="Arial Black"/>
    </w:rPr>
  </w:style>
  <w:style w:type="paragraph" w:styleId="3">
    <w:name w:val="heading 3"/>
    <w:basedOn w:val="a"/>
    <w:next w:val="a0"/>
    <w:qFormat/>
    <w:pPr>
      <w:numPr>
        <w:ilvl w:val="2"/>
        <w:numId w:val="1"/>
      </w:numPr>
      <w:wordWrap w:val="0"/>
      <w:outlineLvl w:val="2"/>
    </w:pPr>
    <w:rPr>
      <w:rFonts w:hAnsi="Arial Black"/>
    </w:rPr>
  </w:style>
  <w:style w:type="paragraph" w:styleId="4">
    <w:name w:val="heading 4"/>
    <w:basedOn w:val="a"/>
    <w:next w:val="a0"/>
    <w:qFormat/>
    <w:pPr>
      <w:keepNext/>
      <w:numPr>
        <w:ilvl w:val="3"/>
        <w:numId w:val="1"/>
      </w:numPr>
      <w:outlineLvl w:val="3"/>
    </w:pPr>
  </w:style>
  <w:style w:type="paragraph" w:styleId="5">
    <w:name w:val="heading 5"/>
    <w:basedOn w:val="a"/>
    <w:next w:val="a0"/>
    <w:qFormat/>
    <w:pPr>
      <w:keepNext/>
      <w:numPr>
        <w:ilvl w:val="4"/>
        <w:numId w:val="1"/>
      </w:numPr>
      <w:outlineLvl w:val="4"/>
    </w:pPr>
    <w:rPr>
      <w:rFonts w:ascii="Arial Black" w:eastAsia="ＭＳ ゴシック" w:hAnsi="Arial Black"/>
    </w:rPr>
  </w:style>
  <w:style w:type="paragraph" w:styleId="6">
    <w:name w:val="heading 6"/>
    <w:basedOn w:val="a"/>
    <w:next w:val="a0"/>
    <w:qFormat/>
    <w:pPr>
      <w:keepNext/>
      <w:numPr>
        <w:ilvl w:val="5"/>
        <w:numId w:val="1"/>
      </w:numPr>
      <w:outlineLvl w:val="5"/>
    </w:pPr>
    <w:rPr>
      <w:b/>
    </w:rPr>
  </w:style>
  <w:style w:type="paragraph" w:styleId="7">
    <w:name w:val="heading 7"/>
    <w:basedOn w:val="a"/>
    <w:next w:val="a0"/>
    <w:qFormat/>
    <w:pPr>
      <w:keepNext/>
      <w:numPr>
        <w:ilvl w:val="6"/>
        <w:numId w:val="1"/>
      </w:numPr>
      <w:outlineLvl w:val="6"/>
    </w:pPr>
  </w:style>
  <w:style w:type="paragraph" w:styleId="8">
    <w:name w:val="heading 8"/>
    <w:basedOn w:val="a"/>
    <w:next w:val="a0"/>
    <w:qFormat/>
    <w:pPr>
      <w:keepNext/>
      <w:numPr>
        <w:ilvl w:val="7"/>
        <w:numId w:val="1"/>
      </w:numPr>
      <w:outlineLvl w:val="7"/>
    </w:pPr>
  </w:style>
  <w:style w:type="paragraph" w:styleId="9">
    <w:name w:val="heading 9"/>
    <w:basedOn w:val="a"/>
    <w:next w:val="a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かっこ"/>
    <w:basedOn w:val="a"/>
    <w:pPr>
      <w:spacing w:before="120"/>
      <w:ind w:left="180" w:right="1718"/>
    </w:pPr>
    <w:rPr>
      <w:rFonts w:ascii="ＭＳ ゴシック" w:eastAsia="ＭＳ ゴシック" w:hAnsi="Times New Roman"/>
      <w:sz w:val="24"/>
    </w:rPr>
  </w:style>
  <w:style w:type="paragraph" w:customStyle="1" w:styleId="a5">
    <w:name w:val="タイトル"/>
    <w:basedOn w:val="a4"/>
    <w:pPr>
      <w:ind w:left="2160"/>
      <w:jc w:val="distribute"/>
    </w:pPr>
    <w:rPr>
      <w:rFonts w:ascii="ＭＳ 明朝" w:eastAsia="ＭＳ 明朝"/>
      <w:sz w:val="22"/>
    </w:rPr>
  </w:style>
  <w:style w:type="paragraph" w:customStyle="1" w:styleId="a6">
    <w:name w:val="連合会名"/>
    <w:basedOn w:val="a"/>
    <w:pPr>
      <w:ind w:left="5400"/>
    </w:pPr>
  </w:style>
  <w:style w:type="paragraph" w:customStyle="1" w:styleId="a7">
    <w:name w:val="理事長名"/>
    <w:basedOn w:val="a6"/>
    <w:pPr>
      <w:jc w:val="distribute"/>
    </w:pPr>
  </w:style>
  <w:style w:type="paragraph" w:styleId="a8">
    <w:name w:val="Body Text"/>
    <w:basedOn w:val="a"/>
    <w:pPr>
      <w:ind w:left="360"/>
    </w:pPr>
    <w:rPr>
      <w:sz w:val="24"/>
    </w:rPr>
  </w:style>
  <w:style w:type="paragraph" w:styleId="a0">
    <w:name w:val="Normal Indent"/>
    <w:basedOn w:val="a"/>
    <w:pPr>
      <w:ind w:left="851"/>
    </w:pPr>
  </w:style>
  <w:style w:type="paragraph" w:customStyle="1" w:styleId="a9">
    <w:name w:val="号文"/>
    <w:basedOn w:val="a"/>
    <w:pPr>
      <w:ind w:left="720" w:hanging="425"/>
      <w:jc w:val="both"/>
    </w:pPr>
    <w:rPr>
      <w:rFonts w:hAnsi="Times New Roman"/>
    </w:rPr>
  </w:style>
  <w:style w:type="paragraph" w:customStyle="1" w:styleId="aa">
    <w:name w:val="号"/>
    <w:basedOn w:val="a0"/>
    <w:pPr>
      <w:ind w:left="870" w:hanging="330"/>
      <w:jc w:val="both"/>
    </w:pPr>
    <w:rPr>
      <w:rFonts w:hAnsi="Times New Roman"/>
    </w:rPr>
  </w:style>
  <w:style w:type="paragraph" w:styleId="ab">
    <w:name w:val="header"/>
    <w:basedOn w:val="a"/>
    <w:pPr>
      <w:tabs>
        <w:tab w:val="center" w:pos="4252"/>
        <w:tab w:val="right" w:pos="8504"/>
      </w:tabs>
    </w:pPr>
  </w:style>
  <w:style w:type="paragraph" w:styleId="ac">
    <w:name w:val="footer"/>
    <w:basedOn w:val="a"/>
    <w:pPr>
      <w:tabs>
        <w:tab w:val="center" w:pos="4252"/>
        <w:tab w:val="right" w:pos="8504"/>
      </w:tabs>
    </w:pPr>
  </w:style>
  <w:style w:type="character" w:styleId="ad">
    <w:name w:val="page number"/>
    <w:basedOn w:val="a1"/>
  </w:style>
  <w:style w:type="paragraph" w:styleId="ae">
    <w:name w:val="Note Heading"/>
    <w:basedOn w:val="a"/>
    <w:next w:val="a"/>
    <w:pPr>
      <w:jc w:val="center"/>
    </w:pPr>
    <w:rPr>
      <w:sz w:val="24"/>
    </w:rPr>
  </w:style>
  <w:style w:type="paragraph" w:styleId="af">
    <w:name w:val="Closing"/>
    <w:basedOn w:val="a"/>
    <w:next w:val="a"/>
    <w:pPr>
      <w:jc w:val="right"/>
    </w:pPr>
    <w:rPr>
      <w:sz w:val="24"/>
    </w:rPr>
  </w:style>
  <w:style w:type="paragraph" w:customStyle="1" w:styleId="af0">
    <w:name w:val="日にち"/>
    <w:basedOn w:val="a4"/>
    <w:pPr>
      <w:wordWrap w:val="0"/>
      <w:ind w:right="107"/>
    </w:pPr>
    <w:rPr>
      <w:rFonts w:ascii="ＭＳ 明朝" w:eastAsia="ＭＳ 明朝"/>
    </w:rPr>
  </w:style>
  <w:style w:type="paragraph" w:customStyle="1" w:styleId="af1">
    <w:name w:val="住所"/>
    <w:basedOn w:val="a"/>
    <w:pPr>
      <w:spacing w:before="120" w:after="120"/>
      <w:jc w:val="distribute"/>
    </w:pPr>
    <w:rPr>
      <w:rFonts w:hAnsi="Times New Roman"/>
      <w:sz w:val="24"/>
    </w:rPr>
  </w:style>
  <w:style w:type="paragraph" w:customStyle="1" w:styleId="af2">
    <w:name w:val="代理人"/>
    <w:basedOn w:val="af1"/>
    <w:pPr>
      <w:spacing w:before="160" w:after="160"/>
    </w:pPr>
  </w:style>
  <w:style w:type="paragraph" w:customStyle="1" w:styleId="af3">
    <w:name w:val="金額"/>
    <w:basedOn w:val="af1"/>
    <w:pPr>
      <w:spacing w:before="160" w:after="160"/>
      <w:ind w:right="1056"/>
      <w:jc w:val="right"/>
    </w:pPr>
  </w:style>
  <w:style w:type="paragraph" w:styleId="af4">
    <w:name w:val="Balloon Text"/>
    <w:basedOn w:val="a"/>
    <w:semiHidden/>
    <w:rsid w:val="009F17C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456</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福岡県国民健康保険団体連合会</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subject/>
  <dc:creator>会館</dc:creator>
  <cp:keywords/>
  <dc:description/>
  <cp:lastModifiedBy>kanri007</cp:lastModifiedBy>
  <cp:revision>10</cp:revision>
  <cp:lastPrinted>2022-07-26T04:05:00Z</cp:lastPrinted>
  <dcterms:created xsi:type="dcterms:W3CDTF">2020-09-08T02:12:00Z</dcterms:created>
  <dcterms:modified xsi:type="dcterms:W3CDTF">2026-01-29T06:28:00Z</dcterms:modified>
</cp:coreProperties>
</file>